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DB646" w14:textId="538125ED" w:rsidR="000B403E" w:rsidRPr="00EC625E" w:rsidRDefault="000A4356">
      <w:pPr>
        <w:pStyle w:val="berschrift1"/>
        <w:rPr>
          <w:lang w:val="en-US"/>
        </w:rPr>
      </w:pPr>
      <w:r>
        <w:rPr>
          <w:bCs/>
          <w:lang w:val="en-GB"/>
        </w:rPr>
        <w:t xml:space="preserve">MCS 10x6-2 Kids mobile clearing station </w:t>
      </w:r>
    </w:p>
    <w:p w14:paraId="000694D1" w14:textId="77777777" w:rsidR="000B403E" w:rsidRPr="00EC625E" w:rsidRDefault="000B403E">
      <w:pPr>
        <w:tabs>
          <w:tab w:val="left" w:pos="2552"/>
        </w:tabs>
        <w:rPr>
          <w:lang w:val="en-US"/>
        </w:rPr>
      </w:pPr>
    </w:p>
    <w:p w14:paraId="1787D34B" w14:textId="77777777" w:rsidR="000B403E" w:rsidRPr="00EC625E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C1B505" w14:textId="77777777" w:rsidR="000B403E" w:rsidRPr="00EC625E" w:rsidRDefault="000A4356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24A60F8" w14:textId="77777777" w:rsidR="000B403E" w:rsidRPr="00EC625E" w:rsidRDefault="000B403E">
      <w:pPr>
        <w:tabs>
          <w:tab w:val="left" w:pos="2552"/>
        </w:tabs>
        <w:rPr>
          <w:lang w:val="en-US"/>
        </w:rPr>
      </w:pPr>
    </w:p>
    <w:p w14:paraId="6A76DDC9" w14:textId="77777777" w:rsidR="000B403E" w:rsidRPr="00EC625E" w:rsidRDefault="000A4356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D276419" w14:textId="3C77C148" w:rsidR="000B403E" w:rsidRPr="00EC625E" w:rsidRDefault="000A4356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EC625E">
        <w:rPr>
          <w:lang w:val="en-GB"/>
        </w:rPr>
        <w:t xml:space="preserve">  </w:t>
      </w:r>
      <w:r>
        <w:rPr>
          <w:lang w:val="en-GB"/>
        </w:rPr>
        <w:t>700 mm</w:t>
      </w:r>
    </w:p>
    <w:p w14:paraId="1B380B7F" w14:textId="56B2B17D" w:rsidR="000B403E" w:rsidRPr="00EC625E" w:rsidRDefault="000A4356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EC625E">
        <w:rPr>
          <w:lang w:val="en-GB"/>
        </w:rPr>
        <w:t xml:space="preserve">  </w:t>
      </w:r>
      <w:r>
        <w:rPr>
          <w:lang w:val="en-GB"/>
        </w:rPr>
        <w:t>800 mm</w:t>
      </w:r>
    </w:p>
    <w:p w14:paraId="501DB6B7" w14:textId="77777777" w:rsidR="000B403E" w:rsidRPr="00EC625E" w:rsidRDefault="000B403E">
      <w:pPr>
        <w:tabs>
          <w:tab w:val="left" w:pos="2552"/>
        </w:tabs>
        <w:rPr>
          <w:lang w:val="en-US"/>
        </w:rPr>
      </w:pPr>
    </w:p>
    <w:p w14:paraId="1EF7716F" w14:textId="77777777" w:rsidR="000B403E" w:rsidRPr="00EC625E" w:rsidRDefault="000A4356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5C778D5" w14:textId="204FF9DB" w:rsidR="000B403E" w:rsidRPr="00EC625E" w:rsidRDefault="000A4356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EC625E">
        <w:rPr>
          <w:lang w:val="en-GB"/>
        </w:rPr>
        <w:tab/>
      </w:r>
      <w:r>
        <w:rPr>
          <w:lang w:val="en-GB"/>
        </w:rPr>
        <w:tab/>
      </w:r>
      <w:r w:rsidR="00EC625E">
        <w:rPr>
          <w:lang w:val="en-GB"/>
        </w:rPr>
        <w:t xml:space="preserve"> </w:t>
      </w:r>
      <w:r>
        <w:rPr>
          <w:lang w:val="en-GB"/>
        </w:rPr>
        <w:t>435 mm</w:t>
      </w:r>
    </w:p>
    <w:p w14:paraId="20733E20" w14:textId="7F841F04" w:rsidR="000B403E" w:rsidRPr="00EC625E" w:rsidRDefault="000A4356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>1000 x 600 mm</w:t>
      </w:r>
    </w:p>
    <w:p w14:paraId="002314B1" w14:textId="77777777" w:rsidR="000B403E" w:rsidRPr="00EC625E" w:rsidRDefault="000B403E">
      <w:pPr>
        <w:tabs>
          <w:tab w:val="left" w:pos="2552"/>
        </w:tabs>
        <w:rPr>
          <w:lang w:val="en-US"/>
        </w:rPr>
      </w:pPr>
    </w:p>
    <w:p w14:paraId="5CDD6D37" w14:textId="77777777" w:rsidR="00A11CEB" w:rsidRPr="00EC625E" w:rsidRDefault="00A11CEB">
      <w:pPr>
        <w:tabs>
          <w:tab w:val="left" w:pos="2552"/>
        </w:tabs>
        <w:rPr>
          <w:lang w:val="en-US"/>
        </w:rPr>
      </w:pPr>
    </w:p>
    <w:p w14:paraId="35B3C98C" w14:textId="77777777" w:rsidR="000B403E" w:rsidRPr="00EC625E" w:rsidRDefault="000A4356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4D47DDAB" w14:textId="77777777" w:rsidR="000B403E" w:rsidRPr="00EC625E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90FD2D8" w14:textId="39A10159" w:rsidR="00CB235D" w:rsidRPr="00EC625E" w:rsidRDefault="000A4356" w:rsidP="00CB235D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MCS 10x6-2 Kids mobile clearing station based on a </w:t>
      </w:r>
      <w:r>
        <w:rPr>
          <w:color w:val="auto"/>
          <w:lang w:val="en-GB"/>
        </w:rPr>
        <w:t>10x6 serving trolley in a basic design.</w:t>
      </w:r>
    </w:p>
    <w:p w14:paraId="4F188D9F" w14:textId="72FCDDA0" w:rsidR="000B403E" w:rsidRPr="00EC625E" w:rsidRDefault="000A4356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mobile clearing station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station’s stability. </w:t>
      </w:r>
    </w:p>
    <w:p w14:paraId="7BFDEED7" w14:textId="4850FDBD" w:rsidR="000B403E" w:rsidRPr="00EC625E" w:rsidRDefault="000A4356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 The top shelf contains a cut-out in which two </w:t>
      </w:r>
      <w:proofErr w:type="spellStart"/>
      <w:r>
        <w:rPr>
          <w:color w:val="auto"/>
          <w:lang w:val="en-GB"/>
        </w:rPr>
        <w:t>Gastronorm</w:t>
      </w:r>
      <w:proofErr w:type="spellEnd"/>
      <w:r>
        <w:rPr>
          <w:color w:val="auto"/>
          <w:lang w:val="en-GB"/>
        </w:rPr>
        <w:t xml:space="preserve"> containers with </w:t>
      </w:r>
      <w:r w:rsidR="00EC625E">
        <w:rPr>
          <w:color w:val="auto"/>
          <w:lang w:val="en-GB"/>
        </w:rPr>
        <w:br/>
      </w:r>
      <w:r>
        <w:rPr>
          <w:color w:val="auto"/>
          <w:lang w:val="en-GB"/>
        </w:rPr>
        <w:t>GN-B 1/3-150</w:t>
      </w:r>
      <w:r>
        <w:rPr>
          <w:color w:val="auto"/>
          <w:lang w:val="en-GB"/>
        </w:rPr>
        <w:t xml:space="preserve"> U-handles are positioned. The clearing station is equipped with 4 gusset plates on the upper shelf for additional stability.</w:t>
      </w:r>
    </w:p>
    <w:p w14:paraId="57C0A564" w14:textId="77777777" w:rsidR="000B403E" w:rsidRPr="00EC625E" w:rsidRDefault="000B403E">
      <w:pPr>
        <w:pStyle w:val="Textkrper"/>
        <w:jc w:val="left"/>
        <w:rPr>
          <w:color w:val="auto"/>
          <w:lang w:val="en-US"/>
        </w:rPr>
      </w:pPr>
    </w:p>
    <w:p w14:paraId="1495CDC4" w14:textId="6DB87A88" w:rsidR="000B403E" w:rsidRPr="00EC625E" w:rsidRDefault="000A4356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station is mobile on corrosion-resistant synthetic castors as per DIN 18867, Part 8 </w:t>
      </w:r>
      <w:r w:rsidR="007F6F47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520382E9" w14:textId="77777777" w:rsidR="000B403E" w:rsidRPr="00EC625E" w:rsidRDefault="000B403E">
      <w:pPr>
        <w:pStyle w:val="Textkrper"/>
        <w:jc w:val="left"/>
        <w:rPr>
          <w:color w:val="auto"/>
          <w:lang w:val="en-US"/>
        </w:rPr>
      </w:pPr>
    </w:p>
    <w:p w14:paraId="6BC21303" w14:textId="77777777" w:rsidR="00DC0DF3" w:rsidRPr="00EC625E" w:rsidRDefault="00DC0DF3">
      <w:pPr>
        <w:pStyle w:val="Textkrper"/>
        <w:jc w:val="left"/>
        <w:rPr>
          <w:color w:val="auto"/>
          <w:lang w:val="en-US"/>
        </w:rPr>
      </w:pPr>
    </w:p>
    <w:p w14:paraId="0F604949" w14:textId="6CFABCAE" w:rsidR="000B403E" w:rsidRDefault="00EC625E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br w:type="column"/>
      </w:r>
      <w:r>
        <w:rPr>
          <w:b/>
          <w:bCs/>
          <w:color w:val="auto"/>
          <w:lang w:val="en-GB"/>
        </w:rPr>
        <w:lastRenderedPageBreak/>
        <w:t>Accessories</w:t>
      </w:r>
    </w:p>
    <w:p w14:paraId="7BE83E46" w14:textId="77777777" w:rsidR="000B403E" w:rsidRDefault="000B403E"/>
    <w:p w14:paraId="17A9EB95" w14:textId="6A2556B8" w:rsidR="000B403E" w:rsidRPr="00EC625E" w:rsidRDefault="000A4356" w:rsidP="00F67CF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Drip tray with handles, for glass racks, </w:t>
      </w:r>
      <w:r w:rsidR="00EC625E">
        <w:rPr>
          <w:lang w:val="en-GB"/>
        </w:rPr>
        <w:br/>
      </w:r>
      <w:r>
        <w:rPr>
          <w:lang w:val="en-GB"/>
        </w:rPr>
        <w:t>500 x 500 mm, made of stainless steel, placed on the top shelf (order no.: 574 779)</w:t>
      </w:r>
    </w:p>
    <w:p w14:paraId="6CBF792F" w14:textId="2157726F" w:rsidR="000B403E" w:rsidRPr="00EC625E" w:rsidRDefault="000A435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storage shelf, fitted at </w:t>
      </w:r>
      <w:r>
        <w:rPr>
          <w:lang w:val="en-GB"/>
        </w:rPr>
        <w:t>children's height (700 mm) without tools</w:t>
      </w:r>
    </w:p>
    <w:p w14:paraId="0898F9E9" w14:textId="6BB07C68" w:rsidR="0077627E" w:rsidRPr="006023C5" w:rsidRDefault="000A4356" w:rsidP="0077627E">
      <w:pPr>
        <w:ind w:firstLine="360"/>
      </w:pPr>
      <w:r>
        <w:rPr>
          <w:lang w:val="en-GB"/>
        </w:rPr>
        <w:t>(Order no. 574 780)</w:t>
      </w:r>
    </w:p>
    <w:p w14:paraId="6FB8209B" w14:textId="77777777" w:rsidR="00CB2FDC" w:rsidRPr="00EC625E" w:rsidRDefault="000A4356" w:rsidP="0077627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Hanging frame for GN containers, made of stainless steel</w:t>
      </w:r>
    </w:p>
    <w:p w14:paraId="05C7C6A9" w14:textId="4318CCC7" w:rsidR="00CB2FDC" w:rsidRPr="00EC625E" w:rsidRDefault="000A4356" w:rsidP="00CB2FDC">
      <w:pPr>
        <w:ind w:left="360"/>
        <w:rPr>
          <w:lang w:val="en-US"/>
        </w:rPr>
      </w:pPr>
      <w:r>
        <w:rPr>
          <w:lang w:val="en-GB"/>
        </w:rPr>
        <w:t>(Order no. 574 781)</w:t>
      </w:r>
    </w:p>
    <w:p w14:paraId="5C1CE7AE" w14:textId="77777777" w:rsidR="00716DC7" w:rsidRPr="00EC625E" w:rsidRDefault="000A4356" w:rsidP="00CB2FDC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5F49E0D0" w14:textId="77777777" w:rsidR="000B403E" w:rsidRPr="00EC625E" w:rsidRDefault="000B403E">
      <w:pPr>
        <w:rPr>
          <w:lang w:val="en-US"/>
        </w:rPr>
      </w:pPr>
    </w:p>
    <w:p w14:paraId="30426BEC" w14:textId="77777777" w:rsidR="00390CCA" w:rsidRDefault="000A4356" w:rsidP="00390CCA">
      <w:pPr>
        <w:rPr>
          <w:u w:val="single"/>
        </w:rPr>
      </w:pPr>
      <w:r>
        <w:rPr>
          <w:u w:val="single"/>
          <w:lang w:val="en-GB"/>
        </w:rPr>
        <w:t>Panelling and privacy shield:</w:t>
      </w:r>
    </w:p>
    <w:p w14:paraId="7F3306D6" w14:textId="77777777" w:rsidR="00390CCA" w:rsidRDefault="00390CCA" w:rsidP="00390CCA"/>
    <w:p w14:paraId="639A323B" w14:textId="24709DF6" w:rsidR="00390CCA" w:rsidRPr="00EC625E" w:rsidRDefault="000A4356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clearing station, order no.: 392574</w:t>
      </w:r>
    </w:p>
    <w:p w14:paraId="2D85F041" w14:textId="2583D73F" w:rsidR="00F67CFE" w:rsidRPr="00EC625E" w:rsidRDefault="000A4356" w:rsidP="00F67CF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privacy shield, electrolytically galvanised on both sides, powder-coated in various colours; for easy mounting on tube clamps, order no.: 382662</w:t>
      </w:r>
    </w:p>
    <w:p w14:paraId="065EB9E5" w14:textId="77777777" w:rsidR="000B403E" w:rsidRPr="00EC625E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7B0E3638" w14:textId="77777777" w:rsidR="00390CCA" w:rsidRPr="00EC625E" w:rsidRDefault="00390CCA">
      <w:pPr>
        <w:tabs>
          <w:tab w:val="left" w:pos="2552"/>
          <w:tab w:val="left" w:pos="5670"/>
        </w:tabs>
        <w:rPr>
          <w:lang w:val="en-US"/>
        </w:rPr>
      </w:pPr>
    </w:p>
    <w:p w14:paraId="6B42ECBD" w14:textId="77777777" w:rsidR="000B403E" w:rsidRPr="00EC625E" w:rsidRDefault="000A4356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1810C2B" w14:textId="77777777" w:rsidR="000B403E" w:rsidRPr="00EC625E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4EBC8AB0" w14:textId="61D2A8FC" w:rsidR="000B403E" w:rsidRDefault="000A43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2215D34" w14:textId="064332A6" w:rsidR="000B403E" w:rsidRDefault="000A43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5015BF9" w14:textId="6A0EC4E7" w:rsidR="000B403E" w:rsidRPr="00EC625E" w:rsidRDefault="000A43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Approx. 28 kg</w:t>
      </w:r>
    </w:p>
    <w:p w14:paraId="60322F41" w14:textId="36DE65A1" w:rsidR="000B403E" w:rsidRPr="00EC625E" w:rsidRDefault="000A43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C625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140 kg</w:t>
      </w:r>
    </w:p>
    <w:p w14:paraId="004BBB9D" w14:textId="11715C81" w:rsidR="000B403E" w:rsidRPr="00EC625E" w:rsidRDefault="000A43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C625E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74693832" w14:textId="12E7E8E6" w:rsidR="000B403E" w:rsidRPr="00EC625E" w:rsidRDefault="000A43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39DBEEB" w14:textId="2A277779" w:rsidR="008A6043" w:rsidRPr="00EC625E" w:rsidRDefault="000A43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Max. capacity:</w:t>
      </w:r>
      <w:r>
        <w:rPr>
          <w:lang w:val="en-GB"/>
        </w:rPr>
        <w:tab/>
      </w:r>
      <w:r>
        <w:rPr>
          <w:lang w:val="en-GB"/>
        </w:rPr>
        <w:tab/>
        <w:t xml:space="preserve">40 </w:t>
      </w:r>
      <w:r>
        <w:rPr>
          <w:lang w:val="en-GB"/>
        </w:rPr>
        <w:t>people</w:t>
      </w:r>
    </w:p>
    <w:p w14:paraId="55B1FCAF" w14:textId="77777777" w:rsidR="000B403E" w:rsidRPr="00EC625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837B212" w14:textId="77777777" w:rsidR="000B403E" w:rsidRDefault="000A435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BB736F9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C4F7E0" w14:textId="77777777" w:rsidR="000B403E" w:rsidRPr="00EC625E" w:rsidRDefault="000A43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station and prevent items on the trolley surface sliding off the sides.</w:t>
      </w:r>
    </w:p>
    <w:p w14:paraId="25662B50" w14:textId="77777777" w:rsidR="000B403E" w:rsidRPr="00EC625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B9854DB" w14:textId="77777777" w:rsidR="00306257" w:rsidRPr="00EC625E" w:rsidRDefault="000A4356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 xml:space="preserve">Roller-burnished shelf rim: curled edges ensure improved stability and </w:t>
      </w:r>
      <w:r>
        <w:rPr>
          <w:lang w:val="en-GB"/>
        </w:rPr>
        <w:t>protect staff against injury.</w:t>
      </w:r>
    </w:p>
    <w:p w14:paraId="7DFC499E" w14:textId="77777777" w:rsidR="00306257" w:rsidRPr="00EC625E" w:rsidRDefault="003062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A14076" w14:textId="77777777" w:rsidR="000B403E" w:rsidRPr="00EC625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1EF7E1F" w14:textId="77777777" w:rsidR="00FB0BF2" w:rsidRPr="00EC625E" w:rsidRDefault="00FB0BF2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FC5237" w14:textId="77777777" w:rsidR="00EC625E" w:rsidRDefault="00EC625E">
      <w:pPr>
        <w:tabs>
          <w:tab w:val="left" w:pos="2552"/>
          <w:tab w:val="left" w:pos="5670"/>
        </w:tabs>
        <w:rPr>
          <w:b/>
          <w:bCs/>
          <w:lang w:val="en-GB"/>
        </w:rPr>
      </w:pPr>
    </w:p>
    <w:p w14:paraId="4BC637B0" w14:textId="44F67BE8" w:rsidR="000B403E" w:rsidRPr="00EC625E" w:rsidRDefault="000A4356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Make</w:t>
      </w:r>
    </w:p>
    <w:p w14:paraId="0E533F45" w14:textId="77777777" w:rsidR="000B403E" w:rsidRPr="00EC625E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AAEF5DC" w14:textId="27B966F5" w:rsidR="000B403E" w:rsidRPr="00EC625E" w:rsidRDefault="000A4356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>B.PRO</w:t>
      </w:r>
    </w:p>
    <w:p w14:paraId="151AD0D1" w14:textId="4FD489DB" w:rsidR="000B403E" w:rsidRPr="00EC625E" w:rsidRDefault="000A4356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>MCS 10x6-2 Kids</w:t>
      </w:r>
    </w:p>
    <w:p w14:paraId="40C997E0" w14:textId="0EAF9B06" w:rsidR="000B403E" w:rsidRDefault="000A4356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 xml:space="preserve">Order no.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>575623</w:t>
      </w:r>
    </w:p>
    <w:sectPr w:rsidR="000B403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BDE3" w14:textId="77777777" w:rsidR="00151D90" w:rsidRDefault="00151D90">
      <w:r>
        <w:separator/>
      </w:r>
    </w:p>
  </w:endnote>
  <w:endnote w:type="continuationSeparator" w:id="0">
    <w:p w14:paraId="17B517D1" w14:textId="77777777" w:rsidR="00151D90" w:rsidRDefault="0015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FE89" w14:textId="38204D67" w:rsidR="009D7ABE" w:rsidRPr="00EC625E" w:rsidRDefault="000A4356">
    <w:pPr>
      <w:pStyle w:val="Fuzeile"/>
      <w:rPr>
        <w:sz w:val="16"/>
        <w:lang w:val="en-US"/>
      </w:rPr>
    </w:pPr>
    <w:r>
      <w:rPr>
        <w:sz w:val="16"/>
        <w:lang w:val="en-GB"/>
      </w:rPr>
      <w:t>OR text MCS 10x6-2 Kids 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6526" w14:textId="77777777" w:rsidR="00151D90" w:rsidRDefault="00151D90">
      <w:r>
        <w:separator/>
      </w:r>
    </w:p>
  </w:footnote>
  <w:footnote w:type="continuationSeparator" w:id="0">
    <w:p w14:paraId="7740BC31" w14:textId="77777777" w:rsidR="00151D90" w:rsidRDefault="00151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293055">
    <w:abstractNumId w:val="10"/>
  </w:num>
  <w:num w:numId="2" w16cid:durableId="657266726">
    <w:abstractNumId w:val="11"/>
  </w:num>
  <w:num w:numId="3" w16cid:durableId="280189770">
    <w:abstractNumId w:val="4"/>
  </w:num>
  <w:num w:numId="4" w16cid:durableId="10685607">
    <w:abstractNumId w:val="5"/>
  </w:num>
  <w:num w:numId="5" w16cid:durableId="1651396319">
    <w:abstractNumId w:val="19"/>
  </w:num>
  <w:num w:numId="6" w16cid:durableId="1674917554">
    <w:abstractNumId w:val="0"/>
  </w:num>
  <w:num w:numId="7" w16cid:durableId="758715992">
    <w:abstractNumId w:val="2"/>
  </w:num>
  <w:num w:numId="8" w16cid:durableId="610211319">
    <w:abstractNumId w:val="17"/>
  </w:num>
  <w:num w:numId="9" w16cid:durableId="1436361602">
    <w:abstractNumId w:val="6"/>
  </w:num>
  <w:num w:numId="10" w16cid:durableId="845679260">
    <w:abstractNumId w:val="8"/>
  </w:num>
  <w:num w:numId="11" w16cid:durableId="1822042768">
    <w:abstractNumId w:val="18"/>
  </w:num>
  <w:num w:numId="12" w16cid:durableId="1765834034">
    <w:abstractNumId w:val="20"/>
  </w:num>
  <w:num w:numId="13" w16cid:durableId="1425223185">
    <w:abstractNumId w:val="1"/>
  </w:num>
  <w:num w:numId="14" w16cid:durableId="1040977864">
    <w:abstractNumId w:val="16"/>
  </w:num>
  <w:num w:numId="15" w16cid:durableId="1607737214">
    <w:abstractNumId w:val="3"/>
  </w:num>
  <w:num w:numId="16" w16cid:durableId="583102098">
    <w:abstractNumId w:val="13"/>
  </w:num>
  <w:num w:numId="17" w16cid:durableId="639070300">
    <w:abstractNumId w:val="12"/>
  </w:num>
  <w:num w:numId="18" w16cid:durableId="637606967">
    <w:abstractNumId w:val="14"/>
  </w:num>
  <w:num w:numId="19" w16cid:durableId="203374907">
    <w:abstractNumId w:val="9"/>
  </w:num>
  <w:num w:numId="20" w16cid:durableId="1292592975">
    <w:abstractNumId w:val="7"/>
  </w:num>
  <w:num w:numId="21" w16cid:durableId="559750838">
    <w:abstractNumId w:val="15"/>
  </w:num>
  <w:num w:numId="22" w16cid:durableId="556015061">
    <w:abstractNumId w:val="3"/>
  </w:num>
  <w:num w:numId="23" w16cid:durableId="7802992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82010"/>
    <w:rsid w:val="000920C2"/>
    <w:rsid w:val="000A4356"/>
    <w:rsid w:val="000B403E"/>
    <w:rsid w:val="000D474D"/>
    <w:rsid w:val="001278D7"/>
    <w:rsid w:val="00151D90"/>
    <w:rsid w:val="001D47F4"/>
    <w:rsid w:val="00217016"/>
    <w:rsid w:val="002333AE"/>
    <w:rsid w:val="00306257"/>
    <w:rsid w:val="0038041E"/>
    <w:rsid w:val="00390CCA"/>
    <w:rsid w:val="003F5705"/>
    <w:rsid w:val="00412A4F"/>
    <w:rsid w:val="004D1D3A"/>
    <w:rsid w:val="004E0C5D"/>
    <w:rsid w:val="004E6C98"/>
    <w:rsid w:val="00520955"/>
    <w:rsid w:val="005933CF"/>
    <w:rsid w:val="00593949"/>
    <w:rsid w:val="005C1A54"/>
    <w:rsid w:val="005E0AD4"/>
    <w:rsid w:val="006023C5"/>
    <w:rsid w:val="00622EEA"/>
    <w:rsid w:val="006271AE"/>
    <w:rsid w:val="006425C4"/>
    <w:rsid w:val="00643466"/>
    <w:rsid w:val="006452F1"/>
    <w:rsid w:val="00685611"/>
    <w:rsid w:val="006C05A2"/>
    <w:rsid w:val="006E2476"/>
    <w:rsid w:val="007110C8"/>
    <w:rsid w:val="00716DC7"/>
    <w:rsid w:val="00767DBC"/>
    <w:rsid w:val="0077627E"/>
    <w:rsid w:val="00787307"/>
    <w:rsid w:val="007C351F"/>
    <w:rsid w:val="007F6F47"/>
    <w:rsid w:val="00811C41"/>
    <w:rsid w:val="008A3F6F"/>
    <w:rsid w:val="008A6043"/>
    <w:rsid w:val="00962FBE"/>
    <w:rsid w:val="00977184"/>
    <w:rsid w:val="009D7ABE"/>
    <w:rsid w:val="009E5BE2"/>
    <w:rsid w:val="00A11CEB"/>
    <w:rsid w:val="00A71E79"/>
    <w:rsid w:val="00B12D11"/>
    <w:rsid w:val="00B65418"/>
    <w:rsid w:val="00BC3539"/>
    <w:rsid w:val="00C323DB"/>
    <w:rsid w:val="00C35011"/>
    <w:rsid w:val="00C77BBD"/>
    <w:rsid w:val="00C91E96"/>
    <w:rsid w:val="00C92195"/>
    <w:rsid w:val="00CB235D"/>
    <w:rsid w:val="00CB2988"/>
    <w:rsid w:val="00CB2FDC"/>
    <w:rsid w:val="00CF60AC"/>
    <w:rsid w:val="00D01FBF"/>
    <w:rsid w:val="00DB3D7D"/>
    <w:rsid w:val="00DC0DF3"/>
    <w:rsid w:val="00DF0E4F"/>
    <w:rsid w:val="00E47EEF"/>
    <w:rsid w:val="00E97218"/>
    <w:rsid w:val="00EB4CDE"/>
    <w:rsid w:val="00EC625E"/>
    <w:rsid w:val="00F52C6B"/>
    <w:rsid w:val="00F560E6"/>
    <w:rsid w:val="00F67CFE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BE270"/>
  <w15:chartTrackingRefBased/>
  <w15:docId w15:val="{00A0B716-40EA-46FB-8F05-EB0FC483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DB3D7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9</cp:revision>
  <cp:lastPrinted>2005-11-11T12:49:00Z</cp:lastPrinted>
  <dcterms:created xsi:type="dcterms:W3CDTF">2021-09-24T20:28:00Z</dcterms:created>
  <dcterms:modified xsi:type="dcterms:W3CDTF">2025-10-29T07:42:00Z</dcterms:modified>
</cp:coreProperties>
</file>